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A43D4" w:rsidRDefault="00B144EE">
      <w:pPr>
        <w:rPr>
          <w:b/>
        </w:rPr>
      </w:pPr>
      <w:r>
        <w:rPr>
          <w:b/>
        </w:rPr>
        <w:t xml:space="preserve">Guest Skating Policy for Norwich &amp; District Skating Club, Norwich Ontario </w:t>
      </w:r>
      <w:r>
        <w:br/>
      </w:r>
      <w:r>
        <w:rPr>
          <w:b/>
        </w:rPr>
        <w:t>Policy</w:t>
      </w:r>
    </w:p>
    <w:p w14:paraId="00000002" w14:textId="77777777" w:rsidR="009A43D4" w:rsidRDefault="00000000">
      <w:r>
        <w:pict w14:anchorId="4DAE7325">
          <v:rect id="_x0000_i1025" style="width:0;height:1.5pt" o:hralign="center" o:hrstd="t" o:hr="t" fillcolor="#a0a0a0" stroked="f"/>
        </w:pict>
      </w:r>
    </w:p>
    <w:p w14:paraId="00000003" w14:textId="77777777" w:rsidR="009A43D4" w:rsidRDefault="00B144EE">
      <w:r>
        <w:t>Applies to:  All NDSC Club Members &amp; Out of Town Skaters</w:t>
      </w:r>
    </w:p>
    <w:p w14:paraId="00000004" w14:textId="77777777" w:rsidR="009A43D4" w:rsidRDefault="00B144EE">
      <w:r>
        <w:rPr>
          <w:b/>
        </w:rPr>
        <w:t>Policy Statement</w:t>
      </w:r>
    </w:p>
    <w:p w14:paraId="00000005" w14:textId="77777777" w:rsidR="009A43D4" w:rsidRDefault="00B144EE">
      <w:r>
        <w:t>Norwich &amp; District Skating Club (</w:t>
      </w:r>
      <w:proofErr w:type="gramStart"/>
      <w:r>
        <w:t>NDSC)  is</w:t>
      </w:r>
      <w:proofErr w:type="gramEnd"/>
      <w:r>
        <w:t xml:space="preserve"> a membership-based organization recognized by Skate Ontario, the governing body for the NDSC and by Skate Canada, which is the governing body of Skate Ontario.</w:t>
      </w:r>
    </w:p>
    <w:p w14:paraId="00000006" w14:textId="77777777" w:rsidR="009A43D4" w:rsidRDefault="00B144EE">
      <w:r>
        <w:t>The purpose of this policy is to contribute to the growth and development of skating for our community in a safe sporting environment. We aim to prioritize our youth program and NDSC members but also provide guest skaters with a guest skating policy &amp; procedure.</w:t>
      </w:r>
    </w:p>
    <w:p w14:paraId="00000007" w14:textId="77777777" w:rsidR="009A43D4" w:rsidRDefault="00B144EE">
      <w:r>
        <w:t>This Policy strives to provide increased accountability to both parties and provide a mechanism for transparency, identification of governance issues and an enhanced commitment to safe sport.</w:t>
      </w:r>
    </w:p>
    <w:p w14:paraId="00000008" w14:textId="77777777" w:rsidR="009A43D4" w:rsidRDefault="00B144EE">
      <w:r>
        <w:rPr>
          <w:b/>
        </w:rPr>
        <w:t>Scope</w:t>
      </w:r>
    </w:p>
    <w:p w14:paraId="00000009" w14:textId="77777777" w:rsidR="009A43D4" w:rsidRDefault="00B144EE">
      <w:r>
        <w:t>This Policy applies to all NDSC club skaters and out of town skaters</w:t>
      </w:r>
    </w:p>
    <w:p w14:paraId="0000000A" w14:textId="77777777" w:rsidR="009A43D4" w:rsidRDefault="00B144EE">
      <w:pPr>
        <w:rPr>
          <w:b/>
        </w:rPr>
      </w:pPr>
      <w:r>
        <w:rPr>
          <w:b/>
        </w:rPr>
        <w:t>General</w:t>
      </w:r>
    </w:p>
    <w:p w14:paraId="0000000B" w14:textId="77777777" w:rsidR="009A43D4" w:rsidRDefault="00B144EE">
      <w:r>
        <w:t xml:space="preserve">Skaters who are registered through Skate Canada with a club other than the NDSC are welcome to skate during the NDSC regular skating sessions as guest skaters pending mandatory requirements are met: </w:t>
      </w:r>
    </w:p>
    <w:p w14:paraId="0000000C" w14:textId="77777777" w:rsidR="009A43D4" w:rsidRDefault="00B144EE">
      <w:r>
        <w:t>Guest skaters must follow the mandatory requirements:</w:t>
      </w:r>
    </w:p>
    <w:p w14:paraId="0000000D" w14:textId="77777777" w:rsidR="009A43D4" w:rsidRDefault="00B144EE">
      <w:pPr>
        <w:rPr>
          <w:color w:val="000000"/>
          <w:u w:val="single"/>
        </w:rPr>
      </w:pPr>
      <w:r>
        <w:t>·    Guest skaters may skate a maximum of 1-2 times per month; (Max 6) provided space is available as well as other variables decided and trusted by committee</w:t>
      </w:r>
      <w:r w:rsidRPr="00B76A34">
        <w:t xml:space="preserve"> </w:t>
      </w:r>
      <w:proofErr w:type="spellStart"/>
      <w:r w:rsidRPr="00B76A34">
        <w:rPr>
          <w:color w:val="000000"/>
        </w:rPr>
        <w:t>eg.</w:t>
      </w:r>
      <w:proofErr w:type="spellEnd"/>
      <w:r>
        <w:rPr>
          <w:color w:val="000000"/>
          <w:u w:val="single"/>
        </w:rPr>
        <w:t xml:space="preserve"> </w:t>
      </w:r>
      <w:r w:rsidRPr="00B76A34">
        <w:rPr>
          <w:color w:val="000000"/>
        </w:rPr>
        <w:t xml:space="preserve">Competitions, test days, feedback from club, </w:t>
      </w:r>
      <w:proofErr w:type="spellStart"/>
      <w:r w:rsidRPr="00B76A34">
        <w:rPr>
          <w:color w:val="000000"/>
        </w:rPr>
        <w:t>etc</w:t>
      </w:r>
      <w:proofErr w:type="spellEnd"/>
      <w:r w:rsidRPr="00B76A34">
        <w:rPr>
          <w:color w:val="000000"/>
        </w:rPr>
        <w:t xml:space="preserve"> All factors will be considered and based on committee recommendations for all NDSC skaters. </w:t>
      </w:r>
    </w:p>
    <w:p w14:paraId="0000000E" w14:textId="33FBF6B1" w:rsidR="009A43D4" w:rsidRDefault="00B144EE">
      <w:r>
        <w:t>·     A $</w:t>
      </w:r>
      <w:r w:rsidR="00B76A34">
        <w:t>4</w:t>
      </w:r>
      <w:r>
        <w:t xml:space="preserve">0.00 skating fee per session must be paid and in good standing. Skaters are required to communicate with the President and Registration Chairperson regarding their guest skating email or text confirmation with them to the arena and provide it to one of the coaches prior to skating. Coach and dance partner fees are in addition to the club fees, see coaches for details. Guest skating fees can be paid by </w:t>
      </w:r>
      <w:proofErr w:type="spellStart"/>
      <w:r>
        <w:t>etransfer</w:t>
      </w:r>
      <w:proofErr w:type="spellEnd"/>
      <w:r>
        <w:t xml:space="preserve"> to ndscpay@gmail.com before skating in the session. Availability of guest skaters will vary pending guidelines of the committee. (see above)</w:t>
      </w:r>
    </w:p>
    <w:p w14:paraId="0000000F" w14:textId="77777777" w:rsidR="009A43D4" w:rsidRDefault="00B144EE">
      <w:pPr>
        <w:numPr>
          <w:ilvl w:val="0"/>
          <w:numId w:val="1"/>
        </w:numPr>
      </w:pPr>
      <w:r>
        <w:t xml:space="preserve">Guest skaters must abide by the NDSC skater and parent code of ethics. </w:t>
      </w:r>
    </w:p>
    <w:p w14:paraId="00000010" w14:textId="134F28B8" w:rsidR="009A43D4" w:rsidRDefault="00B144EE">
      <w:pPr>
        <w:numPr>
          <w:ilvl w:val="0"/>
          <w:numId w:val="1"/>
        </w:numPr>
      </w:pPr>
      <w:r>
        <w:t xml:space="preserve">Once a skater </w:t>
      </w:r>
      <w:r w:rsidR="00B76A34">
        <w:t>graduates</w:t>
      </w:r>
      <w:r>
        <w:t>, they are no longer considered part of the youth program even as guest skaters, and the communication is with the skater directly and not their parents for guest skating.</w:t>
      </w:r>
    </w:p>
    <w:p w14:paraId="00000011" w14:textId="77777777" w:rsidR="009A43D4" w:rsidRDefault="00B144EE">
      <w:pPr>
        <w:numPr>
          <w:ilvl w:val="0"/>
          <w:numId w:val="1"/>
        </w:numPr>
      </w:pPr>
      <w:r>
        <w:t>Guest skaters have a home club that is not NDSC.</w:t>
      </w:r>
    </w:p>
    <w:p w14:paraId="00000012" w14:textId="5A32EED7" w:rsidR="009A43D4" w:rsidRDefault="00B144EE">
      <w:pPr>
        <w:rPr>
          <w:color w:val="FF0000"/>
          <w:sz w:val="20"/>
          <w:szCs w:val="20"/>
        </w:rPr>
      </w:pPr>
      <w:r>
        <w:t>Skater and parent code of ethics are located on the NDSC website</w:t>
      </w:r>
      <w:r w:rsidR="00B76A34">
        <w:t xml:space="preserve"> or shared drive</w:t>
      </w:r>
      <w:r>
        <w:t xml:space="preserve">. </w:t>
      </w:r>
      <w:r>
        <w:br/>
      </w:r>
    </w:p>
    <w:sectPr w:rsidR="009A43D4">
      <w:pgSz w:w="12240" w:h="15840"/>
      <w:pgMar w:top="1440" w:right="1440" w:bottom="851"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F901A5F-8D4C-4331-86B9-318EEEDA6B1B}"/>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41EFE0CF-818D-4D06-8CD7-843E22D76A11}"/>
    <w:embedBold r:id="rId3" w:fontKey="{0AC17858-9553-47D3-A168-B484E2D8453A}"/>
    <w:embedItalic r:id="rId4" w:fontKey="{9AD9BAC9-96D9-4AF8-AB5F-641637F89B25}"/>
  </w:font>
  <w:font w:name="Aptos Display">
    <w:charset w:val="00"/>
    <w:family w:val="swiss"/>
    <w:pitch w:val="variable"/>
    <w:sig w:usb0="20000287" w:usb1="00000003" w:usb2="00000000" w:usb3="00000000" w:csb0="0000019F" w:csb1="00000000"/>
    <w:embedRegular r:id="rId5" w:fontKey="{49098A06-7078-49DF-951A-78C0A27B5E8D}"/>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634BFD"/>
    <w:multiLevelType w:val="multilevel"/>
    <w:tmpl w:val="F6303F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932927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3D4"/>
    <w:rsid w:val="001150BD"/>
    <w:rsid w:val="0015261C"/>
    <w:rsid w:val="009A43D4"/>
    <w:rsid w:val="009F6C63"/>
    <w:rsid w:val="00B144EE"/>
    <w:rsid w:val="00B661CD"/>
    <w:rsid w:val="00B76A34"/>
    <w:rsid w:val="00F948BA"/>
    <w:rsid w:val="00FC15F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FA926"/>
  <w15:docId w15:val="{2B292158-256D-4900-B601-7AD281AE6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0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0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0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0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0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0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0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0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0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10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10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0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0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0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0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0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0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0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0E37"/>
    <w:rPr>
      <w:rFonts w:eastAsiaTheme="majorEastAsia" w:cstheme="majorBidi"/>
      <w:color w:val="272727" w:themeColor="text1" w:themeTint="D8"/>
    </w:rPr>
  </w:style>
  <w:style w:type="character" w:customStyle="1" w:styleId="TitleChar">
    <w:name w:val="Title Char"/>
    <w:basedOn w:val="DefaultParagraphFont"/>
    <w:link w:val="Title"/>
    <w:uiPriority w:val="10"/>
    <w:rsid w:val="00810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810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0E37"/>
    <w:pPr>
      <w:spacing w:before="160"/>
      <w:jc w:val="center"/>
    </w:pPr>
    <w:rPr>
      <w:i/>
      <w:iCs/>
      <w:color w:val="404040" w:themeColor="text1" w:themeTint="BF"/>
    </w:rPr>
  </w:style>
  <w:style w:type="character" w:customStyle="1" w:styleId="QuoteChar">
    <w:name w:val="Quote Char"/>
    <w:basedOn w:val="DefaultParagraphFont"/>
    <w:link w:val="Quote"/>
    <w:uiPriority w:val="29"/>
    <w:rsid w:val="00810E37"/>
    <w:rPr>
      <w:i/>
      <w:iCs/>
      <w:color w:val="404040" w:themeColor="text1" w:themeTint="BF"/>
    </w:rPr>
  </w:style>
  <w:style w:type="paragraph" w:styleId="ListParagraph">
    <w:name w:val="List Paragraph"/>
    <w:basedOn w:val="Normal"/>
    <w:uiPriority w:val="34"/>
    <w:qFormat/>
    <w:rsid w:val="00810E37"/>
    <w:pPr>
      <w:ind w:left="720"/>
      <w:contextualSpacing/>
    </w:pPr>
  </w:style>
  <w:style w:type="character" w:styleId="IntenseEmphasis">
    <w:name w:val="Intense Emphasis"/>
    <w:basedOn w:val="DefaultParagraphFont"/>
    <w:uiPriority w:val="21"/>
    <w:qFormat/>
    <w:rsid w:val="00810E37"/>
    <w:rPr>
      <w:i/>
      <w:iCs/>
      <w:color w:val="0F4761" w:themeColor="accent1" w:themeShade="BF"/>
    </w:rPr>
  </w:style>
  <w:style w:type="paragraph" w:styleId="IntenseQuote">
    <w:name w:val="Intense Quote"/>
    <w:basedOn w:val="Normal"/>
    <w:next w:val="Normal"/>
    <w:link w:val="IntenseQuoteChar"/>
    <w:uiPriority w:val="30"/>
    <w:qFormat/>
    <w:rsid w:val="00810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0E37"/>
    <w:rPr>
      <w:i/>
      <w:iCs/>
      <w:color w:val="0F4761" w:themeColor="accent1" w:themeShade="BF"/>
    </w:rPr>
  </w:style>
  <w:style w:type="character" w:styleId="IntenseReference">
    <w:name w:val="Intense Reference"/>
    <w:basedOn w:val="DefaultParagraphFont"/>
    <w:uiPriority w:val="32"/>
    <w:qFormat/>
    <w:rsid w:val="00810E37"/>
    <w:rPr>
      <w:b/>
      <w:bCs/>
      <w:smallCaps/>
      <w:color w:val="0F4761" w:themeColor="accent1" w:themeShade="BF"/>
      <w:spacing w:val="5"/>
    </w:rPr>
  </w:style>
  <w:style w:type="character" w:styleId="Hyperlink">
    <w:name w:val="Hyperlink"/>
    <w:basedOn w:val="DefaultParagraphFont"/>
    <w:uiPriority w:val="99"/>
    <w:unhideWhenUsed/>
    <w:rsid w:val="00810E37"/>
    <w:rPr>
      <w:color w:val="467886" w:themeColor="hyperlink"/>
      <w:u w:val="single"/>
    </w:rPr>
  </w:style>
  <w:style w:type="character" w:styleId="UnresolvedMention">
    <w:name w:val="Unresolved Mention"/>
    <w:basedOn w:val="DefaultParagraphFont"/>
    <w:uiPriority w:val="99"/>
    <w:semiHidden/>
    <w:unhideWhenUsed/>
    <w:rsid w:val="00810E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Rs/teYppmYZOsjJhmgCn1H7q9A==">CgMxLjA4AHIhMTMtbm5TbzU3blBVNjllMGQweWRJdmFrN1EtX05WOXYw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361</Words>
  <Characters>2063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 Doan</dc:creator>
  <cp:lastModifiedBy>Abby Crombez</cp:lastModifiedBy>
  <cp:revision>3</cp:revision>
  <dcterms:created xsi:type="dcterms:W3CDTF">2026-08-19T17:22:00Z</dcterms:created>
  <dcterms:modified xsi:type="dcterms:W3CDTF">2026-08-25T15:43:00Z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58ccaf9e-929a-447c-94be-b1d234bbd22d</vt:lpwstr>
  </property>
</Properties>
</file>